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38" w:rsidRDefault="00215F38" w:rsidP="00215F38">
      <w:pPr>
        <w:pStyle w:val="Default"/>
      </w:pPr>
    </w:p>
    <w:p w:rsidR="00F338E1" w:rsidRPr="009C05D8" w:rsidRDefault="00EF3CFA" w:rsidP="00F33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5D8">
        <w:rPr>
          <w:rFonts w:ascii="Times New Roman" w:hAnsi="Times New Roman"/>
          <w:b/>
          <w:sz w:val="24"/>
          <w:szCs w:val="24"/>
        </w:rPr>
        <w:t>АННОТАЦИЯ К РАБОЧЕЙ  ПРОГРАММЕ ПО ПРЕДМЕТУ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05D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НЕМЕЦКИЙ ЯЗЫК</w:t>
      </w:r>
      <w:r w:rsidRPr="009C05D8">
        <w:rPr>
          <w:rFonts w:ascii="Times New Roman" w:hAnsi="Times New Roman"/>
          <w:b/>
          <w:sz w:val="24"/>
          <w:szCs w:val="24"/>
        </w:rPr>
        <w:t>»</w:t>
      </w:r>
    </w:p>
    <w:p w:rsidR="000775AE" w:rsidRDefault="000775AE" w:rsidP="00F33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8E1" w:rsidRPr="009C05D8" w:rsidRDefault="00EF3CFA" w:rsidP="00F33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5D8">
        <w:rPr>
          <w:rFonts w:ascii="Times New Roman" w:hAnsi="Times New Roman"/>
          <w:b/>
          <w:sz w:val="24"/>
          <w:szCs w:val="24"/>
        </w:rPr>
        <w:t>СТУПЕНЬ ОБУЧЕНИЯ: ОСНОВНОЕ ОБЩЕЕ ОБРАЗОВАНИЕ</w:t>
      </w:r>
    </w:p>
    <w:p w:rsidR="00EF3CFA" w:rsidRDefault="00EF3CFA" w:rsidP="00EF3CFA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EF3CFA" w:rsidRPr="00EF3CFA" w:rsidRDefault="00EF3CFA" w:rsidP="001D6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0FE">
        <w:rPr>
          <w:rFonts w:ascii="Times New Roman" w:hAnsi="Times New Roman"/>
          <w:b/>
          <w:sz w:val="24"/>
          <w:szCs w:val="24"/>
        </w:rPr>
        <w:t>Нормативно-методические   материалы</w:t>
      </w:r>
    </w:p>
    <w:p w:rsidR="00EF3CFA" w:rsidRPr="000B62E3" w:rsidRDefault="00EF3CFA" w:rsidP="001D6E11">
      <w:pPr>
        <w:pStyle w:val="a6"/>
        <w:spacing w:before="0" w:beforeAutospacing="0" w:after="0" w:afterAutospacing="0"/>
        <w:ind w:firstLine="709"/>
        <w:jc w:val="both"/>
        <w:rPr>
          <w:shd w:val="clear" w:color="auto" w:fill="F4F4F4"/>
        </w:rPr>
      </w:pPr>
      <w:r w:rsidRPr="0054700B">
        <w:rPr>
          <w:color w:val="000000"/>
        </w:rPr>
        <w:t xml:space="preserve">Рабочая программа по </w:t>
      </w:r>
      <w:r w:rsidR="009B06DC">
        <w:rPr>
          <w:color w:val="000000"/>
        </w:rPr>
        <w:t>немецкому языку</w:t>
      </w:r>
      <w:r>
        <w:rPr>
          <w:color w:val="000000"/>
        </w:rPr>
        <w:t xml:space="preserve"> </w:t>
      </w:r>
      <w:r w:rsidRPr="0054700B">
        <w:rPr>
          <w:color w:val="000000"/>
        </w:rPr>
        <w:t>основного общего образования составлена в соответствии с нормативными документами и методическими материалами:</w:t>
      </w:r>
    </w:p>
    <w:p w:rsidR="00EF3CFA" w:rsidRPr="0054700B" w:rsidRDefault="00EF3CFA" w:rsidP="001D6E11">
      <w:pPr>
        <w:pStyle w:val="a6"/>
        <w:spacing w:before="0" w:beforeAutospacing="0" w:after="0" w:afterAutospacing="0"/>
        <w:jc w:val="both"/>
        <w:rPr>
          <w:color w:val="000000"/>
        </w:rPr>
      </w:pPr>
      <w:r w:rsidRPr="0054700B">
        <w:rPr>
          <w:color w:val="000000"/>
        </w:rPr>
        <w:t>-     Закон № 273-ФЗ «Об образовании в Российской Федерации»;</w:t>
      </w:r>
    </w:p>
    <w:p w:rsidR="00EF3CFA" w:rsidRPr="0054700B" w:rsidRDefault="00EF3CFA" w:rsidP="001D6E11">
      <w:pPr>
        <w:pStyle w:val="a6"/>
        <w:spacing w:before="0" w:beforeAutospacing="0" w:after="0" w:afterAutospacing="0"/>
        <w:jc w:val="both"/>
        <w:rPr>
          <w:color w:val="000000"/>
        </w:rPr>
      </w:pPr>
      <w:r w:rsidRPr="0054700B">
        <w:rPr>
          <w:color w:val="000000"/>
        </w:rPr>
        <w:t xml:space="preserve"> - Федеральный государственный образовательный стандарт, утвержденный Приказом министерства образования и науки РФ, утвержденный Приказом Министерства образования и науки РФ от 17 декабря 2010 г. N1897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EF3CFA" w:rsidRPr="0054700B" w:rsidRDefault="00EF3CFA" w:rsidP="001D6E11">
      <w:pPr>
        <w:pStyle w:val="a6"/>
        <w:spacing w:before="0" w:beforeAutospacing="0" w:after="0" w:afterAutospacing="0"/>
        <w:jc w:val="both"/>
        <w:rPr>
          <w:color w:val="000000"/>
        </w:rPr>
      </w:pPr>
      <w:r w:rsidRPr="0054700B">
        <w:rPr>
          <w:color w:val="000000"/>
        </w:rPr>
        <w:t>- Примерная основная образовательная программа основного общего образования,</w:t>
      </w:r>
      <w:r w:rsidRPr="0054700B">
        <w:rPr>
          <w:b/>
          <w:bCs/>
          <w:color w:val="000000"/>
        </w:rPr>
        <w:t> </w:t>
      </w:r>
      <w:proofErr w:type="gramStart"/>
      <w:r w:rsidRPr="0054700B">
        <w:rPr>
          <w:color w:val="000000"/>
        </w:rPr>
        <w:t>одобренной</w:t>
      </w:r>
      <w:proofErr w:type="gramEnd"/>
      <w:r w:rsidRPr="0054700B">
        <w:rPr>
          <w:color w:val="000000"/>
        </w:rPr>
        <w:t xml:space="preserve"> решением федерального учебно-методического объединения по общему образованию (протокол от 8 апреля 2015 г. № 1/15);</w:t>
      </w:r>
    </w:p>
    <w:p w:rsidR="00215F38" w:rsidRPr="002627EF" w:rsidRDefault="00EF3CFA" w:rsidP="001D6E11">
      <w:pPr>
        <w:pStyle w:val="Default"/>
        <w:jc w:val="both"/>
        <w:rPr>
          <w:sz w:val="22"/>
          <w:szCs w:val="22"/>
        </w:rPr>
      </w:pPr>
      <w:r w:rsidRPr="0054700B">
        <w:rPr>
          <w:rFonts w:eastAsia="Times New Roman"/>
          <w:lang w:bidi="ru-RU"/>
        </w:rPr>
        <w:t>-   Основной образовательной программы  основного общего образования МОУ «СОШ №12 г. Балашова Саратовской области».</w:t>
      </w:r>
    </w:p>
    <w:p w:rsidR="00EF3CFA" w:rsidRDefault="00EF3CFA" w:rsidP="001D6E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3CFA" w:rsidRPr="0052308E" w:rsidRDefault="00EF3CFA" w:rsidP="001D6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08E">
        <w:rPr>
          <w:rFonts w:ascii="Times New Roman" w:hAnsi="Times New Roman"/>
          <w:b/>
          <w:sz w:val="24"/>
          <w:szCs w:val="24"/>
        </w:rPr>
        <w:t>Цели и задачи  изучения   предмета</w:t>
      </w:r>
    </w:p>
    <w:p w:rsidR="00EF3CFA" w:rsidRPr="0099710B" w:rsidRDefault="00EF3CFA" w:rsidP="001D6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9710B">
        <w:rPr>
          <w:rFonts w:ascii="Times New Roman" w:hAnsi="Times New Roman"/>
          <w:sz w:val="24"/>
          <w:szCs w:val="24"/>
        </w:rPr>
        <w:t xml:space="preserve">Цели обучения, степень развития речевых умений и </w:t>
      </w:r>
      <w:proofErr w:type="spellStart"/>
      <w:r w:rsidRPr="009971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9710B">
        <w:rPr>
          <w:rFonts w:ascii="Times New Roman" w:hAnsi="Times New Roman"/>
          <w:sz w:val="24"/>
          <w:szCs w:val="24"/>
        </w:rPr>
        <w:t xml:space="preserve"> языковых навыков, а также уровень знаний по предмету, которые достигаются на основе данного УМК, соответствуют Государственному стандарту основного общего образования по иностранным языкам и ориентированы на Примерные программы по иностранным языкам, составленные на базе Государственного стандарта. Согласно этим нормативным документам в качестве интегративной цели обучения рассматривается формирование иноязычной коммуникативной компетенции, т. е. способности и реальной готовности </w:t>
      </w:r>
      <w:proofErr w:type="gramStart"/>
      <w:r w:rsidRPr="009971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9710B">
        <w:rPr>
          <w:rFonts w:ascii="Times New Roman" w:hAnsi="Times New Roman"/>
          <w:sz w:val="24"/>
          <w:szCs w:val="24"/>
        </w:rPr>
        <w:t xml:space="preserve"> осуществлять иноязычное общение и добиваться взаимопонимания с носителями иностранного языка, а также развитие и воспитание обучающихся средствами учебного предмета.</w:t>
      </w:r>
    </w:p>
    <w:p w:rsidR="00EF3CFA" w:rsidRDefault="00EF3CFA" w:rsidP="001D6E1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F3CFA" w:rsidRPr="0052308E" w:rsidRDefault="00EF3CFA" w:rsidP="001D6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08E">
        <w:rPr>
          <w:rFonts w:ascii="Times New Roman" w:hAnsi="Times New Roman"/>
          <w:b/>
          <w:sz w:val="24"/>
          <w:szCs w:val="24"/>
        </w:rPr>
        <w:t>Реализуемый УМК</w:t>
      </w:r>
    </w:p>
    <w:p w:rsidR="00EF3CFA" w:rsidRPr="00EF3CFA" w:rsidRDefault="00EF3CFA" w:rsidP="001D6E1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Pr="00EF3CFA">
        <w:rPr>
          <w:rFonts w:ascii="Times New Roman" w:hAnsi="Times New Roman"/>
          <w:sz w:val="24"/>
        </w:rPr>
        <w:t xml:space="preserve">Учебно-методический комплект «Горизонты» предназначен для изучения немецкого языка как второго после английского, ориентирован на европейские уровни языковых компетенций и с самого начала рассчитан на погружение в языковую среду. УМК </w:t>
      </w:r>
      <w:proofErr w:type="gramStart"/>
      <w:r w:rsidRPr="00EF3CFA">
        <w:rPr>
          <w:rFonts w:ascii="Times New Roman" w:hAnsi="Times New Roman"/>
          <w:sz w:val="24"/>
        </w:rPr>
        <w:t>разработан</w:t>
      </w:r>
      <w:proofErr w:type="gramEnd"/>
      <w:r w:rsidRPr="00EF3CFA">
        <w:rPr>
          <w:rFonts w:ascii="Times New Roman" w:hAnsi="Times New Roman"/>
          <w:sz w:val="24"/>
        </w:rPr>
        <w:t xml:space="preserve"> в соответствии с требованиями федерального государственного образовательного стандарта общего образования по иностранным языкам.</w:t>
      </w:r>
    </w:p>
    <w:p w:rsidR="00EF3CFA" w:rsidRPr="00EF3CFA" w:rsidRDefault="00EF3CFA" w:rsidP="001D6E1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 xml:space="preserve">               </w:t>
      </w:r>
      <w:r w:rsidRPr="00EF3CFA">
        <w:rPr>
          <w:rFonts w:ascii="Times New Roman" w:hAnsi="Times New Roman"/>
          <w:color w:val="000000"/>
          <w:spacing w:val="-6"/>
          <w:sz w:val="24"/>
        </w:rPr>
        <w:t xml:space="preserve">М.М. </w:t>
      </w:r>
      <w:proofErr w:type="spellStart"/>
      <w:r w:rsidRPr="00EF3CFA">
        <w:rPr>
          <w:rFonts w:ascii="Times New Roman" w:hAnsi="Times New Roman"/>
          <w:color w:val="000000"/>
          <w:spacing w:val="-6"/>
          <w:sz w:val="24"/>
        </w:rPr>
        <w:t>Аверин</w:t>
      </w:r>
      <w:proofErr w:type="spellEnd"/>
      <w:r w:rsidRPr="00EF3CFA">
        <w:rPr>
          <w:rFonts w:ascii="Times New Roman" w:hAnsi="Times New Roman"/>
          <w:color w:val="000000"/>
          <w:spacing w:val="-6"/>
          <w:sz w:val="24"/>
        </w:rPr>
        <w:t xml:space="preserve">, Ф. Джин, Л. Роман, М. </w:t>
      </w:r>
      <w:proofErr w:type="spellStart"/>
      <w:r w:rsidRPr="00EF3CFA">
        <w:rPr>
          <w:rFonts w:ascii="Times New Roman" w:hAnsi="Times New Roman"/>
          <w:color w:val="000000"/>
          <w:spacing w:val="-6"/>
          <w:sz w:val="24"/>
        </w:rPr>
        <w:t>Збранкова</w:t>
      </w:r>
      <w:proofErr w:type="spellEnd"/>
      <w:r w:rsidRPr="00EF3CFA">
        <w:rPr>
          <w:rFonts w:ascii="Times New Roman" w:hAnsi="Times New Roman"/>
          <w:color w:val="000000"/>
          <w:spacing w:val="-6"/>
          <w:sz w:val="24"/>
        </w:rPr>
        <w:t xml:space="preserve">. Учебник: «Горизонты».  9 класс. «Просвещение: </w:t>
      </w:r>
      <w:proofErr w:type="spellStart"/>
      <w:proofErr w:type="gramStart"/>
      <w:r w:rsidRPr="00EF3CFA">
        <w:rPr>
          <w:rFonts w:ascii="Times New Roman" w:hAnsi="Times New Roman"/>
          <w:color w:val="000000"/>
          <w:spacing w:val="-6"/>
          <w:sz w:val="24"/>
          <w:lang w:val="en-US"/>
        </w:rPr>
        <w:t>Cornelsen</w:t>
      </w:r>
      <w:proofErr w:type="spellEnd"/>
      <w:r w:rsidRPr="00EF3CFA">
        <w:rPr>
          <w:rFonts w:ascii="Times New Roman" w:hAnsi="Times New Roman"/>
          <w:color w:val="000000"/>
          <w:spacing w:val="-6"/>
          <w:sz w:val="24"/>
        </w:rPr>
        <w:t>».</w:t>
      </w:r>
      <w:proofErr w:type="gramEnd"/>
      <w:r w:rsidRPr="00EF3CFA">
        <w:rPr>
          <w:rFonts w:ascii="Times New Roman" w:hAnsi="Times New Roman"/>
          <w:color w:val="000000"/>
          <w:spacing w:val="-6"/>
          <w:sz w:val="24"/>
        </w:rPr>
        <w:t xml:space="preserve"> Допущено Министерством образования и науки Российской Федерации</w:t>
      </w:r>
    </w:p>
    <w:p w:rsidR="00EF3CFA" w:rsidRDefault="00EF3CFA" w:rsidP="001D6E1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15F38" w:rsidRPr="0099710B" w:rsidRDefault="00215F38" w:rsidP="001D6E11">
      <w:pPr>
        <w:pStyle w:val="a3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9710B">
        <w:rPr>
          <w:rFonts w:ascii="Times New Roman" w:hAnsi="Times New Roman"/>
          <w:b/>
          <w:sz w:val="24"/>
          <w:szCs w:val="24"/>
        </w:rPr>
        <w:t>Место учебного предмета «Немецкий язык» в учебном плане</w:t>
      </w:r>
    </w:p>
    <w:p w:rsidR="001D6E11" w:rsidRDefault="001D6E11" w:rsidP="001D6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2308E">
        <w:rPr>
          <w:rFonts w:ascii="Times New Roman" w:hAnsi="Times New Roman"/>
          <w:sz w:val="24"/>
          <w:szCs w:val="24"/>
        </w:rPr>
        <w:t xml:space="preserve">Срок реализации рабочих программ – </w:t>
      </w:r>
      <w:r>
        <w:rPr>
          <w:rFonts w:ascii="Times New Roman" w:hAnsi="Times New Roman"/>
          <w:sz w:val="24"/>
          <w:szCs w:val="24"/>
        </w:rPr>
        <w:t>1 год.</w:t>
      </w:r>
      <w:r w:rsidR="00215F38" w:rsidRPr="0099710B">
        <w:rPr>
          <w:rFonts w:ascii="Times New Roman" w:hAnsi="Times New Roman"/>
          <w:sz w:val="24"/>
          <w:szCs w:val="24"/>
        </w:rPr>
        <w:t xml:space="preserve">  </w:t>
      </w:r>
    </w:p>
    <w:p w:rsidR="00215F38" w:rsidRPr="001D6E11" w:rsidRDefault="001D6E11" w:rsidP="001D6E1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2308E">
        <w:rPr>
          <w:rFonts w:ascii="Times New Roman" w:hAnsi="Times New Roman"/>
          <w:sz w:val="24"/>
          <w:szCs w:val="24"/>
        </w:rPr>
        <w:t>Предмет «</w:t>
      </w:r>
      <w:r>
        <w:rPr>
          <w:rFonts w:ascii="Times New Roman" w:hAnsi="Times New Roman"/>
          <w:sz w:val="24"/>
          <w:szCs w:val="24"/>
        </w:rPr>
        <w:t>Немецкий язык</w:t>
      </w:r>
      <w:r w:rsidRPr="0052308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308E">
        <w:rPr>
          <w:rFonts w:ascii="Times New Roman" w:hAnsi="Times New Roman"/>
          <w:sz w:val="24"/>
          <w:szCs w:val="24"/>
        </w:rPr>
        <w:t xml:space="preserve">реализуется за счет часов федерального компонента </w:t>
      </w:r>
      <w:r>
        <w:rPr>
          <w:rFonts w:ascii="Times New Roman" w:hAnsi="Times New Roman"/>
          <w:sz w:val="24"/>
          <w:szCs w:val="24"/>
        </w:rPr>
        <w:t>учебного плана МОУ СОШ №12</w:t>
      </w:r>
      <w:r w:rsidRPr="0052308E">
        <w:rPr>
          <w:rFonts w:ascii="Times New Roman" w:hAnsi="Times New Roman"/>
          <w:sz w:val="24"/>
          <w:szCs w:val="24"/>
        </w:rPr>
        <w:t xml:space="preserve"> г. Балашова. </w:t>
      </w:r>
      <w:r w:rsidR="00215F38" w:rsidRPr="001D6E11">
        <w:rPr>
          <w:rFonts w:ascii="Times New Roman" w:hAnsi="Times New Roman"/>
          <w:sz w:val="24"/>
        </w:rPr>
        <w:t>В соответствии с Федеральным государственным образовательным стандартом для изучения немецкого языка</w:t>
      </w:r>
      <w:r w:rsidR="00EF3CFA" w:rsidRPr="001D6E11">
        <w:rPr>
          <w:rFonts w:ascii="Times New Roman" w:hAnsi="Times New Roman"/>
          <w:sz w:val="24"/>
        </w:rPr>
        <w:t xml:space="preserve"> (второго иностранного языка) 34 часа в 9 классе (1 час в неделю, 34 недели)</w:t>
      </w:r>
      <w:r w:rsidR="00215F38" w:rsidRPr="001D6E11">
        <w:rPr>
          <w:rFonts w:ascii="Times New Roman" w:hAnsi="Times New Roman"/>
          <w:sz w:val="24"/>
        </w:rPr>
        <w:t xml:space="preserve"> </w:t>
      </w:r>
    </w:p>
    <w:p w:rsidR="00215F38" w:rsidRDefault="00215F38" w:rsidP="001D6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E11" w:rsidRPr="0099710B" w:rsidRDefault="001D6E11" w:rsidP="001D6E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308E">
        <w:rPr>
          <w:rFonts w:ascii="Times New Roman" w:hAnsi="Times New Roman"/>
          <w:b/>
          <w:sz w:val="24"/>
          <w:szCs w:val="24"/>
        </w:rPr>
        <w:t>Результаты  освоения   учебного   предмета</w:t>
      </w:r>
    </w:p>
    <w:p w:rsidR="0099710B" w:rsidRPr="001D6E11" w:rsidRDefault="001D6E11" w:rsidP="001D6E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9710B" w:rsidRPr="001D6E11">
        <w:rPr>
          <w:rFonts w:ascii="Times New Roman" w:hAnsi="Times New Roman"/>
          <w:sz w:val="24"/>
          <w:szCs w:val="24"/>
        </w:rPr>
        <w:t xml:space="preserve">Предметные   результаты   освоения </w:t>
      </w:r>
      <w:r w:rsidRPr="001D6E11">
        <w:rPr>
          <w:rFonts w:ascii="Times New Roman" w:hAnsi="Times New Roman"/>
          <w:sz w:val="24"/>
          <w:szCs w:val="24"/>
        </w:rPr>
        <w:t>предмета:</w:t>
      </w:r>
    </w:p>
    <w:p w:rsidR="0099710B" w:rsidRPr="0099710B" w:rsidRDefault="001D6E11" w:rsidP="001D6E11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="0099710B" w:rsidRPr="0099710B">
        <w:rPr>
          <w:rFonts w:ascii="Times New Roman" w:hAnsi="Times New Roman"/>
          <w:iCs/>
          <w:color w:val="000000"/>
          <w:sz w:val="24"/>
          <w:szCs w:val="24"/>
        </w:rP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99710B" w:rsidRPr="0099710B" w:rsidRDefault="001D6E11" w:rsidP="001D6E11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- </w:t>
      </w:r>
      <w:r w:rsidR="0099710B" w:rsidRPr="0099710B">
        <w:rPr>
          <w:rFonts w:ascii="Times New Roman" w:hAnsi="Times New Roman"/>
          <w:iCs/>
          <w:color w:val="000000"/>
          <w:sz w:val="24"/>
          <w:szCs w:val="24"/>
        </w:rPr>
        <w:t>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99710B" w:rsidRPr="0099710B" w:rsidRDefault="001D6E11" w:rsidP="001D6E11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="0099710B" w:rsidRPr="0099710B">
        <w:rPr>
          <w:rFonts w:ascii="Times New Roman" w:hAnsi="Times New Roman"/>
          <w:iCs/>
          <w:color w:val="000000"/>
          <w:sz w:val="24"/>
          <w:szCs w:val="24"/>
        </w:rPr>
        <w:t xml:space="preserve">достижение </w:t>
      </w:r>
      <w:proofErr w:type="spellStart"/>
      <w:r w:rsidR="0099710B" w:rsidRPr="0099710B">
        <w:rPr>
          <w:rFonts w:ascii="Times New Roman" w:hAnsi="Times New Roman"/>
          <w:iCs/>
          <w:color w:val="000000"/>
          <w:sz w:val="24"/>
          <w:szCs w:val="24"/>
        </w:rPr>
        <w:t>допорогового</w:t>
      </w:r>
      <w:proofErr w:type="spellEnd"/>
      <w:r w:rsidR="0099710B" w:rsidRPr="0099710B">
        <w:rPr>
          <w:rFonts w:ascii="Times New Roman" w:hAnsi="Times New Roman"/>
          <w:iCs/>
          <w:color w:val="000000"/>
          <w:sz w:val="24"/>
          <w:szCs w:val="24"/>
        </w:rPr>
        <w:t xml:space="preserve"> уровня иноязычной коммуникативной компетенции;</w:t>
      </w:r>
    </w:p>
    <w:p w:rsidR="0099710B" w:rsidRPr="0099710B" w:rsidRDefault="001D6E11" w:rsidP="001D6E1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iCs/>
          <w:color w:val="000000"/>
        </w:rPr>
        <w:t xml:space="preserve">- </w:t>
      </w:r>
      <w:r w:rsidR="0099710B" w:rsidRPr="0099710B">
        <w:rPr>
          <w:iCs/>
          <w:color w:val="000000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  <w:r w:rsidR="0099710B" w:rsidRPr="0099710B">
        <w:rPr>
          <w:b/>
          <w:bCs/>
        </w:rPr>
        <w:t xml:space="preserve"> </w:t>
      </w:r>
    </w:p>
    <w:p w:rsidR="00215F38" w:rsidRPr="0099710B" w:rsidRDefault="00215F38" w:rsidP="001D6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15F38" w:rsidRPr="0099710B" w:rsidSect="00EF3CFA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8D259"/>
    <w:multiLevelType w:val="hybridMultilevel"/>
    <w:tmpl w:val="0CD9F5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2BBFAF"/>
    <w:multiLevelType w:val="hybridMultilevel"/>
    <w:tmpl w:val="47AC7A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B0D3EFC"/>
    <w:multiLevelType w:val="hybridMultilevel"/>
    <w:tmpl w:val="02912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610E874"/>
    <w:multiLevelType w:val="hybridMultilevel"/>
    <w:tmpl w:val="6F6804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345C0FB"/>
    <w:multiLevelType w:val="hybridMultilevel"/>
    <w:tmpl w:val="36FF8F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2BB28B4"/>
    <w:multiLevelType w:val="hybridMultilevel"/>
    <w:tmpl w:val="7397EA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7407F14"/>
    <w:multiLevelType w:val="hybridMultilevel"/>
    <w:tmpl w:val="D88F80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9763554"/>
    <w:multiLevelType w:val="hybridMultilevel"/>
    <w:tmpl w:val="0187BE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12801AE"/>
    <w:multiLevelType w:val="hybridMultilevel"/>
    <w:tmpl w:val="2494D3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5EFE589"/>
    <w:multiLevelType w:val="hybridMultilevel"/>
    <w:tmpl w:val="0BD2C7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85E4104"/>
    <w:multiLevelType w:val="hybridMultilevel"/>
    <w:tmpl w:val="66AF47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9062E24"/>
    <w:multiLevelType w:val="hybridMultilevel"/>
    <w:tmpl w:val="9C6ED3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236F4EA"/>
    <w:multiLevelType w:val="hybridMultilevel"/>
    <w:tmpl w:val="A7B229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4241671"/>
    <w:multiLevelType w:val="hybridMultilevel"/>
    <w:tmpl w:val="39E8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50079E"/>
    <w:multiLevelType w:val="hybridMultilevel"/>
    <w:tmpl w:val="8F2FAA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634574F"/>
    <w:multiLevelType w:val="hybridMultilevel"/>
    <w:tmpl w:val="942E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685F6"/>
    <w:multiLevelType w:val="hybridMultilevel"/>
    <w:tmpl w:val="B63B2A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72465CF"/>
    <w:multiLevelType w:val="hybridMultilevel"/>
    <w:tmpl w:val="2A822C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3EEDBAE"/>
    <w:multiLevelType w:val="hybridMultilevel"/>
    <w:tmpl w:val="7B09A4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6A8A458"/>
    <w:multiLevelType w:val="hybridMultilevel"/>
    <w:tmpl w:val="3D9069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6"/>
  </w:num>
  <w:num w:numId="5">
    <w:abstractNumId w:val="8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  <w:num w:numId="14">
    <w:abstractNumId w:val="18"/>
  </w:num>
  <w:num w:numId="15">
    <w:abstractNumId w:val="10"/>
  </w:num>
  <w:num w:numId="16">
    <w:abstractNumId w:val="19"/>
  </w:num>
  <w:num w:numId="17">
    <w:abstractNumId w:val="14"/>
  </w:num>
  <w:num w:numId="18">
    <w:abstractNumId w:val="17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F38"/>
    <w:rsid w:val="00033FC8"/>
    <w:rsid w:val="0007072C"/>
    <w:rsid w:val="000775AE"/>
    <w:rsid w:val="000A6110"/>
    <w:rsid w:val="000C3411"/>
    <w:rsid w:val="001D6E11"/>
    <w:rsid w:val="00215F38"/>
    <w:rsid w:val="002627EF"/>
    <w:rsid w:val="00323C39"/>
    <w:rsid w:val="00485F05"/>
    <w:rsid w:val="0057233A"/>
    <w:rsid w:val="006B47EE"/>
    <w:rsid w:val="00836C30"/>
    <w:rsid w:val="00890312"/>
    <w:rsid w:val="008E069D"/>
    <w:rsid w:val="008F4614"/>
    <w:rsid w:val="0099710B"/>
    <w:rsid w:val="009B06DC"/>
    <w:rsid w:val="00A923DD"/>
    <w:rsid w:val="00EF3CFA"/>
    <w:rsid w:val="00F3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215F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15F3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15F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7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EF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Вера</cp:lastModifiedBy>
  <cp:revision>13</cp:revision>
  <dcterms:created xsi:type="dcterms:W3CDTF">2018-06-11T04:34:00Z</dcterms:created>
  <dcterms:modified xsi:type="dcterms:W3CDTF">2019-10-02T12:24:00Z</dcterms:modified>
</cp:coreProperties>
</file>